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614B13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47191E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A562A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A562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MONITOR</w:t>
            </w:r>
            <w:r w:rsidR="008A562A" w:rsidRPr="008935B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A562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ΥΠΟΛΟΓΙΣΤΗ </w:t>
            </w:r>
            <w:r w:rsidR="008935B2" w:rsidRPr="008935B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34</w:t>
            </w:r>
            <w:r w:rsidR="008A562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’</w:t>
            </w:r>
            <w:r w:rsidR="008935B2" w:rsidRPr="008935B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- </w:t>
            </w:r>
            <w:r w:rsidR="008935B2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ULTRAWIDE</w:t>
            </w:r>
            <w:r w:rsidR="008A562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’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10710" w:rsidRDefault="008935B2" w:rsidP="00E10710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gram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Panel</w:t>
            </w:r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:</w:t>
            </w:r>
            <w:proofErr w:type="gramEnd"/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VA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10710" w:rsidRDefault="008935B2" w:rsidP="00E10710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gram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HDR</w:t>
            </w:r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:</w:t>
            </w:r>
            <w:proofErr w:type="gramEnd"/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bdr w:val="none" w:sz="0" w:space="0" w:color="auto" w:frame="1"/>
                <w:lang w:eastAsia="en-GB"/>
              </w:rPr>
              <w:t>Ναι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10710" w:rsidRDefault="008935B2" w:rsidP="00E10710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proofErr w:type="gram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UltraWide</w:t>
            </w:r>
            <w:proofErr w:type="spellEnd"/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:</w:t>
            </w:r>
            <w:proofErr w:type="gramEnd"/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bdr w:val="none" w:sz="0" w:space="0" w:color="auto" w:frame="1"/>
                <w:lang w:eastAsia="en-GB"/>
              </w:rPr>
              <w:t>Ναι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10710" w:rsidRDefault="008935B2" w:rsidP="00E10710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proofErr w:type="gram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Δι</w:t>
            </w:r>
            <w:proofErr w:type="spellEnd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αγώνιος</w:t>
            </w:r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:</w:t>
            </w:r>
            <w:proofErr w:type="gramEnd"/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34 "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10710" w:rsidRDefault="008935B2" w:rsidP="00E10710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proofErr w:type="gram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Ανάλυση</w:t>
            </w:r>
            <w:proofErr w:type="spellEnd"/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:</w:t>
            </w:r>
            <w:proofErr w:type="gramEnd"/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3440x1440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P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1C42" w:rsidRPr="00E10710" w:rsidRDefault="008935B2" w:rsidP="00E10710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proofErr w:type="gram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Αντίθεση</w:t>
            </w:r>
            <w:proofErr w:type="spellEnd"/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:</w:t>
            </w:r>
            <w:proofErr w:type="gramEnd"/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3000 :1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35B2" w:rsidRPr="00E10710" w:rsidRDefault="008935B2" w:rsidP="008935B2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Χρόνος</w:t>
            </w:r>
            <w:proofErr w:type="spellEnd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 Απ</w:t>
            </w:r>
            <w:proofErr w:type="spell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όκρισης</w:t>
            </w:r>
            <w:proofErr w:type="spellEnd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 (GTG)</w:t>
            </w:r>
          </w:p>
          <w:p w:rsidR="008935B2" w:rsidRPr="00E10710" w:rsidRDefault="008935B2" w:rsidP="008935B2">
            <w:pPr>
              <w:shd w:val="clear" w:color="auto" w:fill="FFFFFF"/>
              <w:spacing w:after="0"/>
              <w:ind w:left="720"/>
              <w:textAlignment w:val="top"/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</w:pP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 xml:space="preserve">&lt;=5 </w:t>
            </w:r>
            <w:proofErr w:type="spellStart"/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ms</w:t>
            </w:r>
            <w:proofErr w:type="spellEnd"/>
          </w:p>
          <w:p w:rsidR="002F1C42" w:rsidRPr="00E10710" w:rsidRDefault="002F1C42" w:rsidP="008A562A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35B2" w:rsidRPr="00E10710" w:rsidRDefault="008935B2" w:rsidP="00E10710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Ρυθμός</w:t>
            </w:r>
            <w:proofErr w:type="spellEnd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 </w:t>
            </w:r>
            <w:proofErr w:type="spell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Αν</w:t>
            </w:r>
            <w:proofErr w:type="spellEnd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ανέωσης</w:t>
            </w:r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:</w:t>
            </w: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100 Hz</w:t>
            </w:r>
          </w:p>
          <w:p w:rsidR="002F1C42" w:rsidRPr="00E10710" w:rsidRDefault="002F1C42" w:rsidP="008A562A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2F0853" w:rsidTr="00455B1D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E10710" w:rsidRDefault="008935B2" w:rsidP="00E10710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Aspect </w:t>
            </w:r>
            <w:proofErr w:type="gram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Ratio</w:t>
            </w:r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:</w:t>
            </w:r>
            <w:proofErr w:type="gramEnd"/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21:9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E10710" w:rsidRDefault="008935B2" w:rsidP="00E10710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Ρύθμιση</w:t>
            </w:r>
            <w:proofErr w:type="spellEnd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 </w:t>
            </w:r>
            <w:proofErr w:type="spellStart"/>
            <w:proofErr w:type="gram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Κλίσης</w:t>
            </w:r>
            <w:proofErr w:type="spellEnd"/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:</w:t>
            </w:r>
            <w:proofErr w:type="gramEnd"/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bdr w:val="none" w:sz="0" w:space="0" w:color="auto" w:frame="1"/>
                <w:lang w:eastAsia="en-GB"/>
              </w:rPr>
              <w:t>Ναι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E10710" w:rsidRDefault="008935B2" w:rsidP="00E10710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Ρύθμιση</w:t>
            </w:r>
            <w:proofErr w:type="spellEnd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 </w:t>
            </w:r>
            <w:proofErr w:type="spellStart"/>
            <w:proofErr w:type="gram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Ύψους</w:t>
            </w:r>
            <w:proofErr w:type="spellEnd"/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:</w:t>
            </w:r>
            <w:proofErr w:type="gramEnd"/>
            <w:r w:rsidR="00E10710"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bdr w:val="none" w:sz="0" w:space="0" w:color="auto" w:frame="1"/>
                <w:lang w:eastAsia="en-GB"/>
              </w:rPr>
              <w:t>Ναι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35B2" w:rsidRPr="00E10710" w:rsidRDefault="008935B2" w:rsidP="008935B2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Κατα</w:t>
            </w:r>
            <w:proofErr w:type="spell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κόρυφη</w:t>
            </w:r>
            <w:proofErr w:type="spellEnd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 </w:t>
            </w:r>
            <w:proofErr w:type="spell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Περιστροφή</w:t>
            </w:r>
            <w:proofErr w:type="spellEnd"/>
          </w:p>
          <w:p w:rsidR="00411A90" w:rsidRPr="00E10710" w:rsidRDefault="008935B2" w:rsidP="008935B2">
            <w:pPr>
              <w:rPr>
                <w:rFonts w:asciiTheme="minorHAnsi" w:hAnsiTheme="minorHAnsi" w:cstheme="minorHAnsi"/>
                <w:sz w:val="24"/>
              </w:rPr>
            </w:pP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bdr w:val="none" w:sz="0" w:space="0" w:color="auto" w:frame="1"/>
                <w:lang w:eastAsia="en-GB"/>
              </w:rPr>
              <w:t>Ναι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35D5B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35D5B" w:rsidRPr="00C35D5B" w:rsidRDefault="00C35D5B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35B2" w:rsidRPr="00E10710" w:rsidRDefault="008935B2" w:rsidP="008935B2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Οριζόντι</w:t>
            </w:r>
            <w:proofErr w:type="spellEnd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α </w:t>
            </w:r>
            <w:proofErr w:type="spell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Περιστροφή</w:t>
            </w:r>
            <w:proofErr w:type="spellEnd"/>
          </w:p>
          <w:p w:rsidR="00C35D5B" w:rsidRPr="00E10710" w:rsidRDefault="008935B2" w:rsidP="008935B2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bdr w:val="none" w:sz="0" w:space="0" w:color="auto" w:frame="1"/>
                <w:lang w:eastAsia="en-GB"/>
              </w:rPr>
              <w:t>Ναι</w:t>
            </w:r>
          </w:p>
        </w:tc>
        <w:tc>
          <w:tcPr>
            <w:tcW w:w="1080" w:type="dxa"/>
            <w:shd w:val="clear" w:color="auto" w:fill="auto"/>
          </w:tcPr>
          <w:p w:rsidR="00C35D5B" w:rsidRPr="00BA33CC" w:rsidRDefault="00C35D5B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35D5B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35D5B" w:rsidRPr="00C35D5B" w:rsidRDefault="00C35D5B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35B2" w:rsidRPr="00E10710" w:rsidRDefault="008935B2" w:rsidP="008935B2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</w:pPr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Δυνατότητα </w:t>
            </w:r>
            <w:proofErr w:type="spell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>Επιτοίχιας</w:t>
            </w:r>
            <w:proofErr w:type="spellEnd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Τοποθέτησης (</w:t>
            </w:r>
            <w:proofErr w:type="spell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Vesa</w:t>
            </w:r>
            <w:proofErr w:type="spellEnd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>)</w:t>
            </w:r>
          </w:p>
          <w:p w:rsidR="00C35D5B" w:rsidRPr="00E10710" w:rsidRDefault="008935B2" w:rsidP="008935B2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val="el-GR" w:eastAsia="en-GB"/>
              </w:rPr>
            </w:pP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val="el-GR" w:eastAsia="en-GB"/>
              </w:rPr>
              <w:t xml:space="preserve">100 </w:t>
            </w: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x</w:t>
            </w: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val="el-GR" w:eastAsia="en-GB"/>
              </w:rPr>
              <w:t xml:space="preserve"> 100 </w:t>
            </w: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mm</w:t>
            </w:r>
          </w:p>
        </w:tc>
        <w:tc>
          <w:tcPr>
            <w:tcW w:w="1080" w:type="dxa"/>
            <w:shd w:val="clear" w:color="auto" w:fill="auto"/>
          </w:tcPr>
          <w:p w:rsidR="00C35D5B" w:rsidRPr="00BA33CC" w:rsidRDefault="00C35D5B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9445C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9445C" w:rsidRDefault="00E9445C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935B2" w:rsidRPr="00E10710" w:rsidRDefault="008935B2" w:rsidP="008935B2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Τύ</w:t>
            </w:r>
            <w:proofErr w:type="spellEnd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πος </w:t>
            </w:r>
            <w:proofErr w:type="spell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Σύνδεσης</w:t>
            </w:r>
            <w:proofErr w:type="spellEnd"/>
          </w:p>
          <w:p w:rsidR="00E9445C" w:rsidRPr="00E10710" w:rsidRDefault="008935B2" w:rsidP="008935B2">
            <w:pPr>
              <w:shd w:val="clear" w:color="auto" w:fill="FFFFFF"/>
              <w:textAlignment w:val="top"/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</w:pP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DisplayPort, HDMI</w:t>
            </w:r>
          </w:p>
        </w:tc>
        <w:tc>
          <w:tcPr>
            <w:tcW w:w="1080" w:type="dxa"/>
            <w:shd w:val="clear" w:color="auto" w:fill="auto"/>
          </w:tcPr>
          <w:p w:rsidR="00E9445C" w:rsidRPr="00BA33CC" w:rsidRDefault="00E9445C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9445C" w:rsidRPr="00E9445C" w:rsidRDefault="00E9445C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9445C" w:rsidRPr="00E9445C" w:rsidRDefault="00E9445C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E9445C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9445C" w:rsidRDefault="00E9445C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9445C" w:rsidRPr="00E10710" w:rsidRDefault="008935B2" w:rsidP="008935B2">
            <w:pPr>
              <w:shd w:val="clear" w:color="auto" w:fill="FFFFFF"/>
              <w:spacing w:after="0"/>
              <w:ind w:left="720"/>
              <w:textAlignment w:val="top"/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val="el-GR" w:eastAsia="en-GB"/>
              </w:rPr>
            </w:pPr>
            <w:proofErr w:type="spellStart"/>
            <w:proofErr w:type="gramStart"/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FreeSync</w:t>
            </w:r>
            <w:proofErr w:type="spellEnd"/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val="el-GR" w:eastAsia="en-GB"/>
              </w:rPr>
              <w:t xml:space="preserve"> :</w:t>
            </w:r>
            <w:proofErr w:type="gramEnd"/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val="el-GR" w:eastAsia="en-GB"/>
              </w:rPr>
              <w:t xml:space="preserve">  </w:t>
            </w:r>
            <w:proofErr w:type="spellStart"/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val="el-GR" w:eastAsia="en-GB"/>
              </w:rPr>
              <w:t>Ναί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E9445C" w:rsidRPr="00BA33CC" w:rsidRDefault="00E9445C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9445C" w:rsidRPr="00E9445C" w:rsidRDefault="00E9445C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9445C" w:rsidRPr="00E9445C" w:rsidRDefault="00E9445C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E9445C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9445C" w:rsidRDefault="00E9445C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9445C" w:rsidRPr="00E10710" w:rsidRDefault="008935B2" w:rsidP="008935B2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Eye </w:t>
            </w:r>
            <w:proofErr w:type="gram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Comfort </w:t>
            </w:r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:</w:t>
            </w:r>
            <w:proofErr w:type="gramEnd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bdr w:val="none" w:sz="0" w:space="0" w:color="auto" w:frame="1"/>
                <w:lang w:eastAsia="en-GB"/>
              </w:rPr>
              <w:t>Ναι</w:t>
            </w:r>
          </w:p>
        </w:tc>
        <w:tc>
          <w:tcPr>
            <w:tcW w:w="1080" w:type="dxa"/>
            <w:shd w:val="clear" w:color="auto" w:fill="auto"/>
          </w:tcPr>
          <w:p w:rsidR="00E9445C" w:rsidRPr="00BA33CC" w:rsidRDefault="00E9445C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9445C" w:rsidRPr="00E9445C" w:rsidRDefault="00E9445C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9445C" w:rsidRPr="00E9445C" w:rsidRDefault="00E9445C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E9445C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E9445C" w:rsidRDefault="00E9445C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9445C" w:rsidRPr="00E10710" w:rsidRDefault="008935B2" w:rsidP="008935B2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proofErr w:type="gramStart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Χρώμ</w:t>
            </w:r>
            <w:proofErr w:type="spellEnd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α </w:t>
            </w:r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>:</w:t>
            </w:r>
            <w:proofErr w:type="gramEnd"/>
            <w:r w:rsidRPr="00E10710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Μα</w:t>
            </w:r>
            <w:proofErr w:type="spellStart"/>
            <w:r w:rsidRPr="00E10710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ύρο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E9445C" w:rsidRPr="00BA33CC" w:rsidRDefault="00E9445C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9445C" w:rsidRPr="008D329F" w:rsidRDefault="00E9445C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E9445C" w:rsidRPr="008D329F" w:rsidRDefault="00E9445C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7191E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7191E" w:rsidRPr="0047191E" w:rsidRDefault="0047191E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7191E" w:rsidRPr="0047191E" w:rsidRDefault="0047191E" w:rsidP="008935B2">
            <w:pPr>
              <w:shd w:val="clear" w:color="auto" w:fill="FFFFFF"/>
              <w:spacing w:after="0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</w:pPr>
            <w:r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Εγγύηση &gt;= 2 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>έτη</w:t>
            </w:r>
          </w:p>
        </w:tc>
        <w:tc>
          <w:tcPr>
            <w:tcW w:w="1080" w:type="dxa"/>
            <w:shd w:val="clear" w:color="auto" w:fill="auto"/>
          </w:tcPr>
          <w:p w:rsidR="0047191E" w:rsidRPr="00BA33CC" w:rsidRDefault="0047191E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47191E" w:rsidRPr="008D329F" w:rsidRDefault="0047191E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7191E" w:rsidRPr="008D329F" w:rsidRDefault="0047191E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E9445C" w:rsidRDefault="00E9445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5B3FBF" w:rsidRDefault="008D329F" w:rsidP="008D3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  <w:lang w:val="el-GR" w:eastAsia="el-GR"/>
              </w:rPr>
            </w:pPr>
            <w:r w:rsidRPr="005B3FBF">
              <w:rPr>
                <w:rFonts w:asciiTheme="minorHAnsi" w:hAnsiTheme="minorHAnsi" w:cstheme="minorHAnsi"/>
                <w:sz w:val="24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E9445C" w:rsidRDefault="008935B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B3186"/>
    <w:rsid w:val="000E333F"/>
    <w:rsid w:val="00115F5C"/>
    <w:rsid w:val="00237B30"/>
    <w:rsid w:val="0024151E"/>
    <w:rsid w:val="002C5B52"/>
    <w:rsid w:val="002F0853"/>
    <w:rsid w:val="002F1C42"/>
    <w:rsid w:val="00411A90"/>
    <w:rsid w:val="0047191E"/>
    <w:rsid w:val="004C2372"/>
    <w:rsid w:val="005B3FBF"/>
    <w:rsid w:val="00614B13"/>
    <w:rsid w:val="00675093"/>
    <w:rsid w:val="006B67E4"/>
    <w:rsid w:val="007B2043"/>
    <w:rsid w:val="007C3968"/>
    <w:rsid w:val="008935B2"/>
    <w:rsid w:val="008A0956"/>
    <w:rsid w:val="008A562A"/>
    <w:rsid w:val="008D329F"/>
    <w:rsid w:val="00924F14"/>
    <w:rsid w:val="009A6F68"/>
    <w:rsid w:val="00A4507D"/>
    <w:rsid w:val="00A45949"/>
    <w:rsid w:val="00A85EE5"/>
    <w:rsid w:val="00AD5FF6"/>
    <w:rsid w:val="00AD6E37"/>
    <w:rsid w:val="00AD7C0B"/>
    <w:rsid w:val="00C35D5B"/>
    <w:rsid w:val="00C4006A"/>
    <w:rsid w:val="00CD14A4"/>
    <w:rsid w:val="00CD4FEE"/>
    <w:rsid w:val="00D06689"/>
    <w:rsid w:val="00D43DFD"/>
    <w:rsid w:val="00E10710"/>
    <w:rsid w:val="00E91F81"/>
    <w:rsid w:val="00E9445C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FFF20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character" w:styleId="Strong">
    <w:name w:val="Strong"/>
    <w:basedOn w:val="DefaultParagraphFont"/>
    <w:uiPriority w:val="22"/>
    <w:qFormat/>
    <w:rsid w:val="002F08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4</cp:revision>
  <dcterms:created xsi:type="dcterms:W3CDTF">2025-10-23T09:47:00Z</dcterms:created>
  <dcterms:modified xsi:type="dcterms:W3CDTF">2025-10-23T09:53:00Z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